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11F" w:rsidRDefault="007E111F" w:rsidP="007E111F">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8"/>
        </w:rPr>
      </w:pPr>
      <w:r>
        <w:rPr>
          <w:rFonts w:ascii="Times New Roman" w:eastAsia="Times New Roman" w:hAnsi="Times New Roman" w:cs="Times New Roman"/>
          <w:bCs/>
          <w:color w:val="000000"/>
          <w:sz w:val="24"/>
          <w:szCs w:val="28"/>
        </w:rPr>
        <w:t>ПРОЕКТ</w:t>
      </w:r>
    </w:p>
    <w:p w:rsidR="001574D3" w:rsidRPr="001574D3" w:rsidRDefault="001574D3" w:rsidP="001574D3">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8"/>
        </w:rPr>
      </w:pPr>
      <w:r w:rsidRPr="001574D3">
        <w:rPr>
          <w:rFonts w:ascii="Times New Roman" w:eastAsia="Times New Roman" w:hAnsi="Times New Roman" w:cs="Times New Roman"/>
          <w:noProof/>
          <w:color w:val="000000"/>
          <w:sz w:val="24"/>
          <w:szCs w:val="28"/>
        </w:rPr>
        <w:drawing>
          <wp:inline distT="0" distB="0" distL="0" distR="0">
            <wp:extent cx="723900" cy="762000"/>
            <wp:effectExtent l="0" t="0" r="0" b="0"/>
            <wp:docPr id="1" name="Рисунок 1" descr="Официальный сайт Парламента Чеченской Республики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фициальный сайт Парламента Чеченской Республики - Герб"/>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inline>
        </w:drawing>
      </w:r>
    </w:p>
    <w:p w:rsidR="001574D3" w:rsidRPr="001574D3" w:rsidRDefault="001574D3" w:rsidP="001574D3">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8"/>
        </w:rPr>
      </w:pPr>
    </w:p>
    <w:p w:rsidR="001574D3" w:rsidRPr="001574D3" w:rsidRDefault="001574D3" w:rsidP="001574D3">
      <w:pPr>
        <w:spacing w:after="0" w:line="240" w:lineRule="auto"/>
        <w:ind w:right="-108"/>
        <w:jc w:val="center"/>
        <w:rPr>
          <w:rFonts w:ascii="Times New Roman" w:eastAsia="Times New Roman" w:hAnsi="Times New Roman" w:cs="Times New Roman"/>
          <w:color w:val="000000"/>
          <w:sz w:val="24"/>
          <w:szCs w:val="24"/>
        </w:rPr>
      </w:pPr>
      <w:r w:rsidRPr="001574D3">
        <w:rPr>
          <w:rFonts w:ascii="Times New Roman" w:eastAsia="Times New Roman" w:hAnsi="Times New Roman" w:cs="Times New Roman"/>
          <w:b/>
          <w:color w:val="000000"/>
          <w:sz w:val="24"/>
          <w:szCs w:val="24"/>
        </w:rPr>
        <w:t>СОВЕТ ДЕПУТАТОВ КУРЧАЛИНСКОГО СЕЛЬСКОГО ПОСЕЛЕНИЯ</w:t>
      </w:r>
    </w:p>
    <w:p w:rsidR="001574D3" w:rsidRPr="001574D3" w:rsidRDefault="001574D3" w:rsidP="001574D3">
      <w:pPr>
        <w:spacing w:after="0" w:line="240" w:lineRule="auto"/>
        <w:ind w:right="-108"/>
        <w:jc w:val="center"/>
        <w:rPr>
          <w:rFonts w:ascii="Times New Roman" w:eastAsia="Times New Roman" w:hAnsi="Times New Roman" w:cs="Times New Roman"/>
          <w:b/>
          <w:color w:val="000000"/>
          <w:sz w:val="24"/>
          <w:szCs w:val="24"/>
        </w:rPr>
      </w:pPr>
      <w:r w:rsidRPr="001574D3">
        <w:rPr>
          <w:rFonts w:ascii="Times New Roman" w:eastAsia="Times New Roman" w:hAnsi="Times New Roman" w:cs="Times New Roman"/>
          <w:b/>
          <w:color w:val="000000"/>
          <w:sz w:val="24"/>
          <w:szCs w:val="24"/>
        </w:rPr>
        <w:t>ВЕДЕНСКОГО МУНИЦИПАЛЬНОГО РАЙОНА</w:t>
      </w:r>
    </w:p>
    <w:p w:rsidR="001574D3" w:rsidRPr="001574D3" w:rsidRDefault="001574D3" w:rsidP="001574D3">
      <w:pPr>
        <w:spacing w:after="0" w:line="240" w:lineRule="auto"/>
        <w:ind w:right="-108"/>
        <w:jc w:val="center"/>
        <w:rPr>
          <w:rFonts w:ascii="Times New Roman" w:eastAsia="Times New Roman" w:hAnsi="Times New Roman" w:cs="Times New Roman"/>
          <w:b/>
          <w:sz w:val="24"/>
          <w:szCs w:val="24"/>
        </w:rPr>
      </w:pPr>
      <w:r w:rsidRPr="001574D3">
        <w:rPr>
          <w:rFonts w:ascii="Times New Roman" w:eastAsia="Times New Roman" w:hAnsi="Times New Roman" w:cs="Times New Roman"/>
          <w:b/>
          <w:color w:val="000000"/>
          <w:sz w:val="24"/>
          <w:szCs w:val="24"/>
        </w:rPr>
        <w:t>ЧЕЧЕНСКОЙ РЕСПУБЛИКИ</w:t>
      </w:r>
    </w:p>
    <w:p w:rsidR="001574D3" w:rsidRPr="001574D3" w:rsidRDefault="001574D3" w:rsidP="001574D3">
      <w:pPr>
        <w:spacing w:after="0" w:line="240" w:lineRule="auto"/>
        <w:ind w:right="-108"/>
        <w:jc w:val="center"/>
        <w:rPr>
          <w:rFonts w:ascii="Times New Roman" w:eastAsia="Times New Roman" w:hAnsi="Times New Roman" w:cs="Times New Roman"/>
          <w:color w:val="000000"/>
          <w:sz w:val="24"/>
          <w:szCs w:val="24"/>
        </w:rPr>
      </w:pPr>
      <w:r w:rsidRPr="001574D3">
        <w:rPr>
          <w:rFonts w:ascii="Times New Roman" w:eastAsia="Times New Roman" w:hAnsi="Times New Roman" w:cs="Times New Roman"/>
          <w:color w:val="000000"/>
          <w:sz w:val="24"/>
          <w:szCs w:val="24"/>
        </w:rPr>
        <w:t xml:space="preserve"> (Совет Депутатов Курчалинского сельского поселения Веденского муниципального района)</w:t>
      </w:r>
    </w:p>
    <w:p w:rsidR="001574D3" w:rsidRPr="001574D3" w:rsidRDefault="001574D3" w:rsidP="001574D3">
      <w:pPr>
        <w:spacing w:after="0" w:line="240" w:lineRule="auto"/>
        <w:ind w:right="-108"/>
        <w:jc w:val="center"/>
        <w:rPr>
          <w:rFonts w:ascii="Times New Roman" w:eastAsia="Times New Roman" w:hAnsi="Times New Roman" w:cs="Times New Roman"/>
          <w:b/>
          <w:bCs/>
          <w:sz w:val="24"/>
          <w:szCs w:val="24"/>
        </w:rPr>
      </w:pPr>
      <w:r w:rsidRPr="001574D3">
        <w:rPr>
          <w:rFonts w:ascii="Times New Roman" w:eastAsia="Times New Roman" w:hAnsi="Times New Roman" w:cs="Times New Roman"/>
          <w:b/>
          <w:bCs/>
          <w:sz w:val="24"/>
          <w:szCs w:val="24"/>
        </w:rPr>
        <w:t>НОХЧИЙН РЕСПУБЛИКИН ВЕДАНАН МУНИЦИПАЛЬНИ К</w:t>
      </w:r>
      <w:r w:rsidRPr="001574D3">
        <w:rPr>
          <w:rFonts w:ascii="Times New Roman" w:eastAsia="Times New Roman" w:hAnsi="Times New Roman" w:cs="Times New Roman"/>
          <w:b/>
          <w:bCs/>
          <w:sz w:val="24"/>
          <w:szCs w:val="24"/>
          <w:lang w:val="en-US"/>
        </w:rPr>
        <w:t>I</w:t>
      </w:r>
      <w:r w:rsidRPr="001574D3">
        <w:rPr>
          <w:rFonts w:ascii="Times New Roman" w:eastAsia="Times New Roman" w:hAnsi="Times New Roman" w:cs="Times New Roman"/>
          <w:b/>
          <w:bCs/>
          <w:sz w:val="24"/>
          <w:szCs w:val="24"/>
        </w:rPr>
        <w:t>ОШТАН КУЬРЧАЛАН ЮЬРТАН ДЕПУТАТИЙН КХЕТАШО</w:t>
      </w:r>
    </w:p>
    <w:p w:rsidR="001574D3" w:rsidRPr="001574D3" w:rsidRDefault="001574D3" w:rsidP="001574D3">
      <w:pPr>
        <w:spacing w:after="0" w:line="240" w:lineRule="auto"/>
        <w:ind w:right="-108"/>
        <w:jc w:val="center"/>
        <w:rPr>
          <w:rFonts w:ascii="Times New Roman" w:eastAsia="Times New Roman" w:hAnsi="Times New Roman" w:cs="Times New Roman"/>
          <w:bCs/>
          <w:sz w:val="24"/>
          <w:szCs w:val="24"/>
        </w:rPr>
      </w:pPr>
      <w:r w:rsidRPr="001574D3">
        <w:rPr>
          <w:rFonts w:ascii="Times New Roman" w:eastAsia="Times New Roman" w:hAnsi="Times New Roman" w:cs="Times New Roman"/>
          <w:bCs/>
          <w:sz w:val="24"/>
          <w:szCs w:val="24"/>
        </w:rPr>
        <w:t>(Веданан муниципальни к</w:t>
      </w:r>
      <w:r w:rsidRPr="001574D3">
        <w:rPr>
          <w:rFonts w:ascii="Times New Roman" w:eastAsia="Times New Roman" w:hAnsi="Times New Roman" w:cs="Times New Roman"/>
          <w:bCs/>
          <w:sz w:val="24"/>
          <w:szCs w:val="24"/>
          <w:lang w:val="en-US"/>
        </w:rPr>
        <w:t>I</w:t>
      </w:r>
      <w:r w:rsidRPr="001574D3">
        <w:rPr>
          <w:rFonts w:ascii="Times New Roman" w:eastAsia="Times New Roman" w:hAnsi="Times New Roman" w:cs="Times New Roman"/>
          <w:bCs/>
          <w:sz w:val="24"/>
          <w:szCs w:val="24"/>
        </w:rPr>
        <w:t>оштан Куьрчалан юьртан Депутатин Кхеташо)</w:t>
      </w:r>
    </w:p>
    <w:p w:rsidR="001574D3" w:rsidRPr="001574D3" w:rsidRDefault="007E111F" w:rsidP="001574D3">
      <w:pPr>
        <w:widowControl w:val="0"/>
        <w:autoSpaceDE w:val="0"/>
        <w:autoSpaceDN w:val="0"/>
        <w:adjustRightInd w:val="0"/>
        <w:spacing w:after="0" w:line="240" w:lineRule="auto"/>
        <w:jc w:val="center"/>
        <w:rPr>
          <w:rFonts w:ascii="Courier New" w:eastAsia="Times New Roman" w:hAnsi="Courier New" w:cs="Courier New"/>
          <w:b/>
          <w:color w:val="000080"/>
          <w:sz w:val="24"/>
          <w:szCs w:val="28"/>
        </w:rPr>
      </w:pPr>
      <w:r>
        <w:rPr>
          <w:rFonts w:ascii="Times New Roman" w:eastAsia="Times New Roman" w:hAnsi="Times New Roman" w:cs="Times New Roman"/>
          <w:bCs/>
          <w:sz w:val="24"/>
          <w:szCs w:val="24"/>
        </w:rPr>
        <w:pict>
          <v:rect id="_x0000_i1025" style="width:0;height:1.5pt" o:hralign="center" o:hrstd="t" o:hr="t" fillcolor="#a0a0a0" stroked="f"/>
        </w:pict>
      </w:r>
    </w:p>
    <w:p w:rsidR="001574D3" w:rsidRPr="001574D3" w:rsidRDefault="001574D3" w:rsidP="001574D3">
      <w:pPr>
        <w:widowControl w:val="0"/>
        <w:autoSpaceDE w:val="0"/>
        <w:autoSpaceDN w:val="0"/>
        <w:adjustRightInd w:val="0"/>
        <w:spacing w:after="0" w:line="240" w:lineRule="auto"/>
        <w:jc w:val="center"/>
        <w:rPr>
          <w:rFonts w:ascii="Times New Roman" w:eastAsia="Times New Roman" w:hAnsi="Times New Roman" w:cs="Times New Roman"/>
          <w:b/>
          <w:color w:val="000080"/>
          <w:sz w:val="28"/>
          <w:szCs w:val="28"/>
        </w:rPr>
      </w:pPr>
    </w:p>
    <w:p w:rsidR="001574D3" w:rsidRPr="001574D3" w:rsidRDefault="001574D3" w:rsidP="001574D3">
      <w:pPr>
        <w:widowControl w:val="0"/>
        <w:autoSpaceDE w:val="0"/>
        <w:autoSpaceDN w:val="0"/>
        <w:adjustRightInd w:val="0"/>
        <w:spacing w:after="0" w:line="240" w:lineRule="auto"/>
        <w:rPr>
          <w:rFonts w:ascii="Times New Roman" w:eastAsia="Times New Roman" w:hAnsi="Times New Roman" w:cs="Times New Roman"/>
          <w:b/>
          <w:color w:val="000080"/>
          <w:sz w:val="28"/>
          <w:szCs w:val="28"/>
        </w:rPr>
      </w:pPr>
    </w:p>
    <w:p w:rsidR="001574D3" w:rsidRPr="001574D3" w:rsidRDefault="001574D3" w:rsidP="001574D3">
      <w:pPr>
        <w:widowControl w:val="0"/>
        <w:autoSpaceDE w:val="0"/>
        <w:autoSpaceDN w:val="0"/>
        <w:adjustRightInd w:val="0"/>
        <w:spacing w:after="0" w:line="240" w:lineRule="auto"/>
        <w:jc w:val="center"/>
        <w:rPr>
          <w:rFonts w:ascii="Times New Roman" w:eastAsia="Times New Roman" w:hAnsi="Times New Roman" w:cs="Times New Roman"/>
          <w:b/>
          <w:color w:val="000000"/>
          <w:sz w:val="32"/>
          <w:szCs w:val="28"/>
        </w:rPr>
      </w:pPr>
      <w:r w:rsidRPr="001574D3">
        <w:rPr>
          <w:rFonts w:ascii="Times New Roman" w:eastAsia="Times New Roman" w:hAnsi="Times New Roman" w:cs="Times New Roman"/>
          <w:b/>
          <w:color w:val="000000"/>
          <w:sz w:val="32"/>
          <w:szCs w:val="28"/>
        </w:rPr>
        <w:t>РЕШЕНИЕ</w:t>
      </w:r>
    </w:p>
    <w:p w:rsidR="001574D3" w:rsidRPr="001574D3" w:rsidRDefault="001574D3" w:rsidP="001574D3">
      <w:pPr>
        <w:spacing w:after="0" w:line="240" w:lineRule="auto"/>
        <w:rPr>
          <w:rFonts w:ascii="Times New Roman" w:eastAsia="Times New Roman" w:hAnsi="Times New Roman" w:cs="Times New Roman"/>
          <w:sz w:val="28"/>
          <w:szCs w:val="28"/>
        </w:rPr>
      </w:pPr>
    </w:p>
    <w:p w:rsidR="001574D3" w:rsidRPr="001574D3" w:rsidRDefault="007E111F" w:rsidP="001574D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_</w:t>
      </w:r>
      <w:proofErr w:type="gramStart"/>
      <w:r>
        <w:rPr>
          <w:rFonts w:ascii="Times New Roman" w:eastAsia="Times New Roman" w:hAnsi="Times New Roman" w:cs="Times New Roman"/>
          <w:sz w:val="28"/>
          <w:szCs w:val="28"/>
        </w:rPr>
        <w:t>_._</w:t>
      </w:r>
      <w:proofErr w:type="gramEnd"/>
      <w:r>
        <w:rPr>
          <w:rFonts w:ascii="Times New Roman" w:eastAsia="Times New Roman" w:hAnsi="Times New Roman" w:cs="Times New Roman"/>
          <w:sz w:val="28"/>
          <w:szCs w:val="28"/>
        </w:rPr>
        <w:t>_.20__</w:t>
      </w:r>
      <w:r w:rsidR="001574D3" w:rsidRPr="001574D3">
        <w:rPr>
          <w:rFonts w:ascii="Times New Roman" w:eastAsia="Times New Roman" w:hAnsi="Times New Roman" w:cs="Times New Roman"/>
          <w:sz w:val="28"/>
          <w:szCs w:val="28"/>
        </w:rPr>
        <w:t xml:space="preserve"> г.</w:t>
      </w:r>
      <w:r w:rsidR="001574D3" w:rsidRPr="001574D3">
        <w:rPr>
          <w:rFonts w:ascii="Times New Roman" w:eastAsia="Times New Roman" w:hAnsi="Times New Roman" w:cs="Times New Roman"/>
          <w:sz w:val="28"/>
          <w:szCs w:val="28"/>
        </w:rPr>
        <w:tab/>
      </w:r>
      <w:r w:rsidR="001574D3" w:rsidRPr="001574D3">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 __</w:t>
      </w:r>
    </w:p>
    <w:p w:rsidR="001574D3" w:rsidRPr="001574D3" w:rsidRDefault="001574D3" w:rsidP="001574D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74D3">
        <w:rPr>
          <w:rFonts w:ascii="Times New Roman" w:eastAsia="Times New Roman" w:hAnsi="Times New Roman" w:cs="Times New Roman"/>
          <w:sz w:val="28"/>
          <w:szCs w:val="28"/>
        </w:rPr>
        <w:t>с. Курчали</w:t>
      </w:r>
    </w:p>
    <w:p w:rsidR="00F749AC" w:rsidRDefault="00F749AC" w:rsidP="00B5286C">
      <w:pPr>
        <w:widowControl w:val="0"/>
        <w:spacing w:after="0" w:line="240" w:lineRule="auto"/>
        <w:jc w:val="center"/>
        <w:rPr>
          <w:rFonts w:ascii="Times New Roman" w:hAnsi="Times New Roman" w:cs="Times New Roman"/>
          <w:sz w:val="28"/>
          <w:szCs w:val="28"/>
        </w:rPr>
      </w:pPr>
    </w:p>
    <w:p w:rsidR="001574D3" w:rsidRPr="00DE77D9" w:rsidRDefault="001574D3" w:rsidP="00B5286C">
      <w:pPr>
        <w:widowControl w:val="0"/>
        <w:spacing w:after="0" w:line="240" w:lineRule="auto"/>
        <w:jc w:val="center"/>
        <w:rPr>
          <w:rFonts w:ascii="Times New Roman" w:hAnsi="Times New Roman" w:cs="Times New Roman"/>
          <w:b/>
          <w:color w:val="000000"/>
          <w:sz w:val="28"/>
          <w:szCs w:val="28"/>
        </w:rPr>
      </w:pPr>
    </w:p>
    <w:p w:rsidR="001F5447" w:rsidRPr="00DE77D9" w:rsidRDefault="001F5447" w:rsidP="00B5286C">
      <w:pPr>
        <w:widowControl w:val="0"/>
        <w:spacing w:after="0" w:line="240" w:lineRule="auto"/>
        <w:jc w:val="center"/>
        <w:rPr>
          <w:rFonts w:ascii="Times New Roman" w:hAnsi="Times New Roman" w:cs="Times New Roman"/>
          <w:b/>
          <w:color w:val="000000"/>
          <w:sz w:val="28"/>
          <w:szCs w:val="28"/>
        </w:rPr>
      </w:pPr>
      <w:r w:rsidRPr="00DE77D9">
        <w:rPr>
          <w:rFonts w:ascii="Times New Roman" w:hAnsi="Times New Roman" w:cs="Times New Roman"/>
          <w:b/>
          <w:color w:val="000000"/>
          <w:sz w:val="28"/>
          <w:szCs w:val="28"/>
        </w:rPr>
        <w:t>О внесении изменений и дополнений в Устав</w:t>
      </w:r>
      <w:r w:rsidR="00B5286C">
        <w:rPr>
          <w:rFonts w:ascii="Times New Roman" w:hAnsi="Times New Roman" w:cs="Times New Roman"/>
          <w:b/>
          <w:color w:val="000000"/>
          <w:sz w:val="28"/>
          <w:szCs w:val="28"/>
        </w:rPr>
        <w:t xml:space="preserve"> </w:t>
      </w:r>
      <w:r w:rsidR="00A062A1" w:rsidRPr="00DE77D9">
        <w:rPr>
          <w:rFonts w:ascii="Times New Roman" w:hAnsi="Times New Roman" w:cs="Times New Roman"/>
          <w:b/>
          <w:color w:val="000000"/>
          <w:sz w:val="28"/>
          <w:szCs w:val="28"/>
        </w:rPr>
        <w:t xml:space="preserve">Курчалинского </w:t>
      </w:r>
      <w:r w:rsidRPr="00DE77D9">
        <w:rPr>
          <w:rFonts w:ascii="Times New Roman" w:hAnsi="Times New Roman" w:cs="Times New Roman"/>
          <w:b/>
          <w:color w:val="000000"/>
          <w:sz w:val="28"/>
          <w:szCs w:val="28"/>
        </w:rPr>
        <w:t>сельского поселения</w:t>
      </w:r>
    </w:p>
    <w:p w:rsidR="00E8358D" w:rsidRPr="00DE77D9" w:rsidRDefault="00E8358D" w:rsidP="00B5286C">
      <w:pPr>
        <w:widowControl w:val="0"/>
        <w:suppressAutoHyphens/>
        <w:spacing w:after="0" w:line="240" w:lineRule="auto"/>
        <w:ind w:firstLine="709"/>
        <w:jc w:val="center"/>
        <w:rPr>
          <w:rFonts w:ascii="Times New Roman" w:eastAsia="Times New Roman" w:hAnsi="Times New Roman" w:cs="Times New Roman"/>
          <w:b/>
          <w:sz w:val="28"/>
          <w:szCs w:val="28"/>
        </w:rPr>
      </w:pPr>
    </w:p>
    <w:p w:rsidR="004D7138" w:rsidRPr="004D7138" w:rsidRDefault="004D7138" w:rsidP="004D7138">
      <w:pPr>
        <w:widowControl w:val="0"/>
        <w:suppressAutoHyphens/>
        <w:autoSpaceDN w:val="0"/>
        <w:spacing w:after="0" w:line="240" w:lineRule="auto"/>
        <w:ind w:firstLine="709"/>
        <w:jc w:val="both"/>
        <w:outlineLvl w:val="0"/>
        <w:rPr>
          <w:rFonts w:ascii="Times New Roman" w:eastAsia="Times New Roman" w:hAnsi="Times New Roman" w:cs="Times New Roman"/>
          <w:color w:val="000000"/>
          <w:sz w:val="28"/>
          <w:szCs w:val="28"/>
        </w:rPr>
      </w:pPr>
      <w:r w:rsidRPr="004D7138">
        <w:rPr>
          <w:rFonts w:ascii="Times New Roman" w:eastAsia="Calibri" w:hAnsi="Times New Roman" w:cs="Times New Roman"/>
          <w:color w:val="000000"/>
          <w:sz w:val="28"/>
          <w:szCs w:val="28"/>
          <w:lang w:eastAsia="en-US"/>
        </w:rPr>
        <w:t>В целях приведения Устава Курчалинского сельского поселения в соответствии с действующим законодательством Российской Федерации, руководствуясь статьей 44 Федерального закона от 6 октября 2003 года №131-ФЗ «Об общих принципах организации местного самоуправления в Российской Федерации» и Уставом Курчалинского сельского поселения, Совет депутатов Курчалинского сельского поселения:</w:t>
      </w:r>
    </w:p>
    <w:p w:rsidR="004D7138" w:rsidRPr="004D7138" w:rsidRDefault="004D7138" w:rsidP="004D7138">
      <w:pPr>
        <w:widowControl w:val="0"/>
        <w:suppressAutoHyphens/>
        <w:autoSpaceDN w:val="0"/>
        <w:spacing w:after="0" w:line="240" w:lineRule="auto"/>
        <w:ind w:firstLine="567"/>
        <w:jc w:val="both"/>
        <w:outlineLvl w:val="0"/>
        <w:rPr>
          <w:rFonts w:ascii="Times New Roman" w:eastAsia="Times New Roman" w:hAnsi="Times New Roman" w:cs="Times New Roman"/>
          <w:sz w:val="28"/>
          <w:szCs w:val="28"/>
        </w:rPr>
      </w:pPr>
    </w:p>
    <w:p w:rsidR="004D7138" w:rsidRPr="004D7138" w:rsidRDefault="004D7138" w:rsidP="004D7138">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4D7138">
        <w:rPr>
          <w:rFonts w:ascii="Times New Roman" w:eastAsia="Times New Roman" w:hAnsi="Times New Roman" w:cs="Times New Roman"/>
          <w:b/>
          <w:sz w:val="28"/>
          <w:szCs w:val="28"/>
        </w:rPr>
        <w:t>РЕШИЛ:</w:t>
      </w:r>
    </w:p>
    <w:p w:rsidR="004D7138" w:rsidRPr="004D7138" w:rsidRDefault="004D7138" w:rsidP="004D7138">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4D7138" w:rsidRPr="004D7138" w:rsidRDefault="004D7138" w:rsidP="004D7138">
      <w:pPr>
        <w:suppressAutoHyphens/>
        <w:autoSpaceDN w:val="0"/>
        <w:spacing w:after="0" w:line="240" w:lineRule="auto"/>
        <w:ind w:firstLine="709"/>
        <w:jc w:val="both"/>
        <w:outlineLvl w:val="0"/>
        <w:rPr>
          <w:rFonts w:ascii="Times New Roman" w:eastAsia="Calibri" w:hAnsi="Times New Roman" w:cs="Times New Roman"/>
          <w:sz w:val="28"/>
          <w:szCs w:val="28"/>
          <w:lang w:eastAsia="en-US"/>
        </w:rPr>
      </w:pPr>
      <w:r w:rsidRPr="004D7138">
        <w:rPr>
          <w:rFonts w:ascii="Times New Roman" w:eastAsia="Times New Roman" w:hAnsi="Times New Roman" w:cs="Times New Roman"/>
          <w:sz w:val="28"/>
          <w:szCs w:val="28"/>
        </w:rPr>
        <w:t>1. Внести в Устав Курчалинского сельского поселения следующие изменения и дополнения: в статье 17 (</w:t>
      </w:r>
      <w:r w:rsidRPr="004D7138">
        <w:rPr>
          <w:rFonts w:ascii="Times New Roman" w:eastAsia="Calibri" w:hAnsi="Times New Roman" w:cs="Times New Roman"/>
          <w:b/>
          <w:sz w:val="28"/>
          <w:szCs w:val="28"/>
          <w:lang w:eastAsia="en-US"/>
        </w:rPr>
        <w:t>Староста сельского населенного пункта</w:t>
      </w:r>
      <w:r w:rsidRPr="004D7138">
        <w:rPr>
          <w:rFonts w:ascii="Times New Roman" w:eastAsia="Times New Roman" w:hAnsi="Times New Roman" w:cs="Times New Roman"/>
          <w:sz w:val="28"/>
          <w:szCs w:val="28"/>
        </w:rPr>
        <w:t>):</w:t>
      </w:r>
    </w:p>
    <w:p w:rsidR="004D7138" w:rsidRPr="004D7138" w:rsidRDefault="004D7138" w:rsidP="004D7138">
      <w:pPr>
        <w:suppressAutoHyphens/>
        <w:autoSpaceDN w:val="0"/>
        <w:spacing w:after="0" w:line="240" w:lineRule="auto"/>
        <w:ind w:firstLine="709"/>
        <w:jc w:val="both"/>
        <w:rPr>
          <w:rFonts w:ascii="Times New Roman" w:eastAsia="Times New Roman" w:hAnsi="Times New Roman" w:cs="Times New Roman"/>
          <w:sz w:val="28"/>
          <w:szCs w:val="28"/>
        </w:rPr>
      </w:pPr>
      <w:r w:rsidRPr="004D7138">
        <w:rPr>
          <w:rFonts w:ascii="Times New Roman" w:eastAsia="Times New Roman" w:hAnsi="Times New Roman" w:cs="Times New Roman"/>
          <w:sz w:val="28"/>
          <w:szCs w:val="28"/>
        </w:rPr>
        <w:t>а) пункт второй изложить в новой редакции:</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Times New Roman" w:hAnsi="Times New Roman" w:cs="Times New Roman"/>
          <w:sz w:val="28"/>
          <w:szCs w:val="28"/>
        </w:rPr>
        <w:t xml:space="preserve">«2. Староста сельского населенного пункта назначается Советом депутатов Курчалинского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w:t>
      </w:r>
      <w:r w:rsidRPr="004D7138">
        <w:rPr>
          <w:rFonts w:ascii="Times New Roman" w:eastAsia="Times New Roman" w:hAnsi="Times New Roman" w:cs="Times New Roman"/>
          <w:sz w:val="28"/>
          <w:szCs w:val="28"/>
        </w:rPr>
        <w:lastRenderedPageBreak/>
        <w:t>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Calibri" w:hAnsi="Times New Roman" w:cs="Times New Roman"/>
          <w:sz w:val="28"/>
          <w:szCs w:val="28"/>
        </w:rPr>
        <w:t>б) в пункте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Calibri" w:hAnsi="Times New Roman" w:cs="Times New Roman"/>
          <w:sz w:val="28"/>
          <w:szCs w:val="28"/>
        </w:rPr>
        <w:t>в) подпункт 1 пункта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Times New Roman" w:hAnsi="Times New Roman" w:cs="Times New Roman"/>
          <w:sz w:val="28"/>
          <w:szCs w:val="28"/>
        </w:rPr>
        <w:t>1.2. подпункт 4 абзаца 1 статьи 24 (</w:t>
      </w:r>
      <w:r w:rsidRPr="004D7138">
        <w:rPr>
          <w:rFonts w:ascii="Times New Roman" w:eastAsia="Calibri" w:hAnsi="Times New Roman" w:cs="Times New Roman"/>
          <w:b/>
          <w:bCs/>
          <w:sz w:val="28"/>
          <w:szCs w:val="28"/>
          <w:lang w:eastAsia="en-US"/>
        </w:rPr>
        <w:t>Структура органов местного самоуправления Курчалинского сельского поселения</w:t>
      </w:r>
      <w:r w:rsidRPr="004D7138">
        <w:rPr>
          <w:rFonts w:ascii="Times New Roman" w:eastAsia="Times New Roman" w:hAnsi="Times New Roman" w:cs="Times New Roman"/>
          <w:sz w:val="28"/>
          <w:szCs w:val="28"/>
        </w:rPr>
        <w:t>) исключить;</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rPr>
      </w:pPr>
      <w:r w:rsidRPr="004D7138">
        <w:rPr>
          <w:rFonts w:ascii="Times New Roman" w:eastAsia="Calibri" w:hAnsi="Times New Roman" w:cs="Times New Roman"/>
          <w:sz w:val="28"/>
          <w:szCs w:val="28"/>
        </w:rPr>
        <w:t>1.3. в статье 29 (</w:t>
      </w:r>
      <w:r w:rsidRPr="004D7138">
        <w:rPr>
          <w:rFonts w:ascii="Times New Roman" w:eastAsia="Calibri" w:hAnsi="Times New Roman" w:cs="Times New Roman"/>
          <w:b/>
          <w:bCs/>
          <w:sz w:val="28"/>
          <w:szCs w:val="28"/>
          <w:lang w:eastAsia="en-US"/>
        </w:rPr>
        <w:t>Депутат Совета депутатов Курчалинского сельского поселения</w:t>
      </w:r>
      <w:r w:rsidRPr="004D7138">
        <w:rPr>
          <w:rFonts w:ascii="Times New Roman" w:eastAsia="Calibri" w:hAnsi="Times New Roman" w:cs="Times New Roman"/>
          <w:sz w:val="28"/>
          <w:szCs w:val="28"/>
        </w:rPr>
        <w:t>):</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rPr>
      </w:pPr>
      <w:r w:rsidRPr="004D7138">
        <w:rPr>
          <w:rFonts w:ascii="Times New Roman" w:eastAsia="Calibri" w:hAnsi="Times New Roman" w:cs="Times New Roman"/>
          <w:sz w:val="28"/>
          <w:szCs w:val="28"/>
        </w:rPr>
        <w:t>а) пункт 14 признать утратившим силу;</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Calibri" w:hAnsi="Times New Roman" w:cs="Times New Roman"/>
          <w:sz w:val="28"/>
          <w:szCs w:val="28"/>
        </w:rPr>
        <w:t>б) в подпунктах «а» и «б» пункта 2 части 6 статьи 29 слова «аппарате территориальной избирательной комиссии» исключить;</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rPr>
      </w:pPr>
      <w:r w:rsidRPr="004D7138">
        <w:rPr>
          <w:rFonts w:ascii="Times New Roman" w:eastAsia="Calibri" w:hAnsi="Times New Roman" w:cs="Times New Roman"/>
          <w:sz w:val="28"/>
          <w:szCs w:val="28"/>
        </w:rPr>
        <w:t>1.4. в статье 30 (</w:t>
      </w:r>
      <w:r w:rsidRPr="004D7138">
        <w:rPr>
          <w:rFonts w:ascii="Times New Roman" w:eastAsia="Times New Roman" w:hAnsi="Times New Roman" w:cs="Arial"/>
          <w:b/>
          <w:bCs/>
          <w:sz w:val="28"/>
          <w:szCs w:val="28"/>
        </w:rPr>
        <w:t>Досрочное прекращение полномочий депутата Совета депутатов сельского поселения</w:t>
      </w:r>
      <w:r w:rsidRPr="004D7138">
        <w:rPr>
          <w:rFonts w:ascii="Times New Roman" w:eastAsia="Calibri" w:hAnsi="Times New Roman" w:cs="Times New Roman"/>
          <w:sz w:val="28"/>
          <w:szCs w:val="28"/>
        </w:rPr>
        <w:t>) после абзаца 3 дополнить абзацем следующего содержания:</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rPr>
      </w:pPr>
      <w:r w:rsidRPr="004D7138">
        <w:rPr>
          <w:rFonts w:ascii="Times New Roman" w:eastAsia="Calibri" w:hAnsi="Times New Roman" w:cs="Times New Roman"/>
          <w:sz w:val="28"/>
          <w:szCs w:val="28"/>
        </w:rPr>
        <w:t>«Полномочия депутата Совета депутатов Курчалинского сельского поселения прекращаются досрочно решением Совета депутатов Курчалинского сельского поселения в случае отсутствия депутата без уважительных причин на всех заседаниях Совета депутатов Курчалинского сельского поселения в течение шести месяцев подряд.».</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Calibri" w:hAnsi="Times New Roman" w:cs="Times New Roman"/>
          <w:sz w:val="28"/>
          <w:szCs w:val="28"/>
          <w:lang w:eastAsia="en-US"/>
        </w:rPr>
        <w:t>1.5. пункт 1 статьи 36 (</w:t>
      </w:r>
      <w:r w:rsidRPr="004D7138">
        <w:rPr>
          <w:rFonts w:ascii="Times New Roman" w:eastAsia="Calibri" w:hAnsi="Times New Roman" w:cs="Times New Roman"/>
          <w:b/>
          <w:sz w:val="28"/>
          <w:szCs w:val="28"/>
          <w:lang w:eastAsia="en-US"/>
        </w:rPr>
        <w:t>Глава администрации Курчалинского сельского поселения и его компетенция</w:t>
      </w:r>
      <w:r w:rsidRPr="004D7138">
        <w:rPr>
          <w:rFonts w:ascii="Times New Roman" w:eastAsia="Calibri" w:hAnsi="Times New Roman" w:cs="Times New Roman"/>
          <w:sz w:val="28"/>
          <w:szCs w:val="28"/>
          <w:lang w:eastAsia="en-US"/>
        </w:rPr>
        <w:t>) изложить в новой редакции:</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Times New Roman" w:hAnsi="Times New Roman" w:cs="Times New Roman"/>
          <w:sz w:val="28"/>
          <w:szCs w:val="28"/>
        </w:rPr>
        <w:t>«1. Главой местной администрации является лицо, назначаемое на должность главы местной администрации Советом депутатов сельского поселения по контракту, заключаемому по результатам конкурса на замещение указанной должности. Контракт с главой местной администрации заключается на срок полномочий представительного органа муниципального образования, но не менее чем на два года.»;</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Times New Roman" w:hAnsi="Times New Roman" w:cs="Times New Roman"/>
          <w:sz w:val="28"/>
          <w:szCs w:val="28"/>
        </w:rPr>
        <w:t>1.6. в статье 37 (</w:t>
      </w:r>
      <w:r w:rsidRPr="004D7138">
        <w:rPr>
          <w:rFonts w:ascii="Times New Roman" w:eastAsia="Calibri" w:hAnsi="Times New Roman" w:cs="Times New Roman"/>
          <w:b/>
          <w:bCs/>
          <w:sz w:val="28"/>
          <w:szCs w:val="28"/>
          <w:lang w:eastAsia="en-US"/>
        </w:rPr>
        <w:t>Избирательная комиссия Курчалинского сельского поселения</w:t>
      </w:r>
      <w:r w:rsidRPr="004D7138">
        <w:rPr>
          <w:rFonts w:ascii="Times New Roman" w:eastAsia="Times New Roman" w:hAnsi="Times New Roman" w:cs="Times New Roman"/>
          <w:sz w:val="28"/>
          <w:szCs w:val="28"/>
        </w:rPr>
        <w:t>) после слова «Веденского» слово «муниципального» исключить.</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Times New Roman" w:hAnsi="Times New Roman" w:cs="Times New Roman"/>
          <w:sz w:val="28"/>
          <w:szCs w:val="28"/>
        </w:rPr>
        <w:t>1.7. в статье 39 (</w:t>
      </w:r>
      <w:r w:rsidRPr="004D7138">
        <w:rPr>
          <w:rFonts w:ascii="Times New Roman" w:eastAsia="Calibri" w:hAnsi="Times New Roman" w:cs="Times New Roman"/>
          <w:b/>
          <w:bCs/>
          <w:sz w:val="28"/>
          <w:szCs w:val="28"/>
          <w:lang w:eastAsia="en-US"/>
        </w:rPr>
        <w:t>Статус муниципального служащего Курчалинского сельского поселения</w:t>
      </w:r>
      <w:r w:rsidRPr="004D7138">
        <w:rPr>
          <w:rFonts w:ascii="Times New Roman" w:eastAsia="Times New Roman" w:hAnsi="Times New Roman" w:cs="Times New Roman"/>
          <w:sz w:val="28"/>
          <w:szCs w:val="28"/>
        </w:rPr>
        <w:t>):</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Times New Roman" w:hAnsi="Times New Roman" w:cs="Times New Roman"/>
          <w:sz w:val="28"/>
          <w:szCs w:val="28"/>
        </w:rPr>
        <w:t>а) в пункте 1 слово «</w:t>
      </w:r>
      <w:r w:rsidR="00A40C29" w:rsidRPr="00A40C29">
        <w:rPr>
          <w:rFonts w:ascii="Times New Roman" w:eastAsia="Times New Roman" w:hAnsi="Times New Roman" w:cs="Times New Roman"/>
          <w:sz w:val="28"/>
          <w:szCs w:val="28"/>
        </w:rPr>
        <w:t>Веденского</w:t>
      </w:r>
      <w:r w:rsidRPr="004D7138">
        <w:rPr>
          <w:rFonts w:ascii="Times New Roman" w:eastAsia="Times New Roman" w:hAnsi="Times New Roman" w:cs="Times New Roman"/>
          <w:sz w:val="28"/>
          <w:szCs w:val="28"/>
        </w:rPr>
        <w:t>» заменить словом «Курчалинского»;</w:t>
      </w:r>
    </w:p>
    <w:p w:rsidR="004D7138" w:rsidRPr="004D7138" w:rsidRDefault="004D7138" w:rsidP="004D7138">
      <w:pPr>
        <w:suppressAutoHyphens/>
        <w:autoSpaceDN w:val="0"/>
        <w:spacing w:after="0" w:line="240" w:lineRule="auto"/>
        <w:ind w:firstLine="709"/>
        <w:jc w:val="both"/>
        <w:rPr>
          <w:rFonts w:ascii="Times New Roman" w:eastAsia="Times New Roman" w:hAnsi="Times New Roman" w:cs="Times New Roman"/>
          <w:sz w:val="28"/>
          <w:szCs w:val="28"/>
        </w:rPr>
      </w:pPr>
      <w:r w:rsidRPr="004D7138">
        <w:rPr>
          <w:rFonts w:ascii="Times New Roman" w:eastAsia="Times New Roman" w:hAnsi="Times New Roman" w:cs="Times New Roman"/>
          <w:sz w:val="28"/>
          <w:szCs w:val="28"/>
        </w:rPr>
        <w:t>б) в пункте 2 слова «должностным регламентом» заменить словами «должностной инструкцией»;</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Times New Roman" w:hAnsi="Times New Roman" w:cs="Times New Roman"/>
          <w:sz w:val="28"/>
          <w:szCs w:val="28"/>
        </w:rPr>
        <w:lastRenderedPageBreak/>
        <w:t>1.8. в пункте 3 статьи 40 (</w:t>
      </w:r>
      <w:r w:rsidRPr="004D7138">
        <w:rPr>
          <w:rFonts w:ascii="Times New Roman" w:eastAsia="Times New Roman" w:hAnsi="Times New Roman" w:cs="Times New Roman"/>
          <w:b/>
          <w:bCs/>
          <w:sz w:val="28"/>
          <w:szCs w:val="28"/>
        </w:rPr>
        <w:t>Реестр должностей муниципальной службы сельского поселения</w:t>
      </w:r>
      <w:r w:rsidRPr="004D7138">
        <w:rPr>
          <w:rFonts w:ascii="Times New Roman" w:eastAsia="Times New Roman" w:hAnsi="Times New Roman" w:cs="Times New Roman"/>
          <w:sz w:val="28"/>
          <w:szCs w:val="28"/>
        </w:rPr>
        <w:t>) исключить слова «(государственной гражданской службы)».</w:t>
      </w:r>
    </w:p>
    <w:p w:rsidR="004D7138" w:rsidRPr="004D7138" w:rsidRDefault="004D7138" w:rsidP="004D7138">
      <w:pPr>
        <w:suppressAutoHyphens/>
        <w:autoSpaceDN w:val="0"/>
        <w:spacing w:after="0" w:line="240" w:lineRule="auto"/>
        <w:ind w:firstLine="709"/>
        <w:jc w:val="both"/>
        <w:rPr>
          <w:rFonts w:ascii="Times New Roman" w:eastAsia="Calibri" w:hAnsi="Times New Roman" w:cs="Times New Roman"/>
          <w:sz w:val="28"/>
          <w:szCs w:val="28"/>
          <w:lang w:eastAsia="en-US"/>
        </w:rPr>
      </w:pPr>
      <w:r w:rsidRPr="004D7138">
        <w:rPr>
          <w:rFonts w:ascii="Times New Roman" w:eastAsia="Times New Roman" w:hAnsi="Times New Roman" w:cs="Times New Roman"/>
          <w:bCs/>
          <w:sz w:val="28"/>
          <w:szCs w:val="28"/>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4D7138" w:rsidRPr="004D7138" w:rsidRDefault="004D7138" w:rsidP="004D7138">
      <w:pPr>
        <w:tabs>
          <w:tab w:val="left" w:pos="6450"/>
        </w:tabs>
        <w:spacing w:after="0" w:line="240" w:lineRule="auto"/>
        <w:ind w:firstLine="567"/>
        <w:jc w:val="both"/>
        <w:rPr>
          <w:rFonts w:ascii="Times New Roman" w:eastAsia="Calibri" w:hAnsi="Times New Roman" w:cs="Times New Roman"/>
          <w:bCs/>
          <w:sz w:val="28"/>
          <w:szCs w:val="28"/>
          <w:lang w:eastAsia="en-US"/>
        </w:rPr>
      </w:pPr>
    </w:p>
    <w:p w:rsidR="004D7138" w:rsidRPr="004D7138" w:rsidRDefault="004D7138" w:rsidP="004D7138">
      <w:pPr>
        <w:tabs>
          <w:tab w:val="left" w:pos="6450"/>
        </w:tabs>
        <w:spacing w:after="0" w:line="240" w:lineRule="auto"/>
        <w:ind w:firstLine="567"/>
        <w:jc w:val="both"/>
        <w:rPr>
          <w:rFonts w:ascii="Times New Roman" w:eastAsia="Calibri" w:hAnsi="Times New Roman" w:cs="Times New Roman"/>
          <w:bCs/>
          <w:sz w:val="28"/>
          <w:szCs w:val="28"/>
          <w:lang w:eastAsia="en-US"/>
        </w:rPr>
      </w:pPr>
    </w:p>
    <w:p w:rsidR="004D7138" w:rsidRPr="004D7138" w:rsidRDefault="004D7138" w:rsidP="004D7138">
      <w:pPr>
        <w:tabs>
          <w:tab w:val="left" w:pos="6450"/>
        </w:tabs>
        <w:spacing w:after="0" w:line="240" w:lineRule="auto"/>
        <w:ind w:firstLine="567"/>
        <w:jc w:val="both"/>
        <w:rPr>
          <w:rFonts w:ascii="Times New Roman" w:eastAsia="Calibri" w:hAnsi="Times New Roman" w:cs="Times New Roman"/>
          <w:bCs/>
          <w:sz w:val="28"/>
          <w:szCs w:val="28"/>
          <w:lang w:eastAsia="en-US"/>
        </w:rPr>
      </w:pPr>
    </w:p>
    <w:p w:rsidR="00E8358D" w:rsidRPr="00DE77D9" w:rsidRDefault="00E8358D" w:rsidP="00B5286C">
      <w:pPr>
        <w:tabs>
          <w:tab w:val="left" w:pos="6450"/>
        </w:tabs>
        <w:spacing w:after="0" w:line="240" w:lineRule="auto"/>
        <w:jc w:val="both"/>
        <w:rPr>
          <w:rFonts w:ascii="Times New Roman" w:eastAsia="Times New Roman" w:hAnsi="Times New Roman" w:cs="Times New Roman"/>
          <w:sz w:val="28"/>
          <w:szCs w:val="28"/>
        </w:rPr>
      </w:pPr>
      <w:r w:rsidRPr="00DE77D9">
        <w:rPr>
          <w:rFonts w:ascii="Times New Roman" w:eastAsia="Times New Roman" w:hAnsi="Times New Roman" w:cs="Times New Roman"/>
          <w:sz w:val="28"/>
          <w:szCs w:val="28"/>
        </w:rPr>
        <w:t xml:space="preserve">Глава </w:t>
      </w:r>
      <w:r w:rsidR="00DE77D9" w:rsidRPr="00DE77D9">
        <w:rPr>
          <w:rFonts w:ascii="Times New Roman" w:eastAsia="Times New Roman" w:hAnsi="Times New Roman" w:cs="Times New Roman"/>
          <w:sz w:val="28"/>
          <w:szCs w:val="28"/>
        </w:rPr>
        <w:t>Курчалинского</w:t>
      </w:r>
    </w:p>
    <w:p w:rsidR="00E8358D" w:rsidRDefault="00DE77D9" w:rsidP="00B5286C">
      <w:pPr>
        <w:tabs>
          <w:tab w:val="left" w:pos="6450"/>
        </w:tabs>
        <w:spacing w:after="0" w:line="240" w:lineRule="auto"/>
        <w:jc w:val="both"/>
        <w:rPr>
          <w:rFonts w:ascii="Times New Roman" w:hAnsi="Times New Roman" w:cs="Times New Roman"/>
          <w:sz w:val="28"/>
          <w:szCs w:val="28"/>
        </w:rPr>
      </w:pPr>
      <w:r w:rsidRPr="00DE77D9">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 xml:space="preserve">                                 </w:t>
      </w:r>
      <w:r w:rsidR="000E5F0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F65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F43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A95B65" w:rsidRPr="00DE77D9">
        <w:rPr>
          <w:rFonts w:ascii="Times New Roman" w:eastAsia="Times New Roman" w:hAnsi="Times New Roman" w:cs="Times New Roman"/>
          <w:sz w:val="28"/>
          <w:szCs w:val="28"/>
        </w:rPr>
        <w:t xml:space="preserve"> </w:t>
      </w:r>
      <w:r w:rsidR="000E5F05">
        <w:rPr>
          <w:rFonts w:ascii="Times New Roman" w:hAnsi="Times New Roman" w:cs="Times New Roman"/>
          <w:sz w:val="28"/>
          <w:szCs w:val="28"/>
        </w:rPr>
        <w:t>И.Ю. Таюбов</w:t>
      </w: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Default="001574D3" w:rsidP="00B5286C">
      <w:pPr>
        <w:tabs>
          <w:tab w:val="left" w:pos="6450"/>
        </w:tabs>
        <w:spacing w:after="0" w:line="240" w:lineRule="auto"/>
        <w:jc w:val="both"/>
        <w:rPr>
          <w:rFonts w:ascii="Times New Roman" w:hAnsi="Times New Roman" w:cs="Times New Roman"/>
          <w:sz w:val="28"/>
          <w:szCs w:val="28"/>
        </w:rPr>
      </w:pPr>
    </w:p>
    <w:p w:rsidR="001574D3" w:rsidRPr="001574D3" w:rsidRDefault="001574D3" w:rsidP="001574D3">
      <w:pPr>
        <w:suppressAutoHyphens/>
        <w:spacing w:after="0" w:line="240" w:lineRule="auto"/>
        <w:jc w:val="both"/>
        <w:rPr>
          <w:rFonts w:ascii="Times New Roman" w:eastAsia="Times New Roman" w:hAnsi="Times New Roman" w:cs="Times New Roman"/>
          <w:sz w:val="24"/>
          <w:szCs w:val="24"/>
          <w:lang w:eastAsia="ar-SA"/>
        </w:rPr>
      </w:pPr>
      <w:bookmarkStart w:id="0" w:name="_GoBack"/>
      <w:bookmarkEnd w:id="0"/>
    </w:p>
    <w:sectPr w:rsidR="001574D3" w:rsidRPr="001574D3" w:rsidSect="000E5F0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08"/>
    <w:rsid w:val="00010B9A"/>
    <w:rsid w:val="00017D48"/>
    <w:rsid w:val="000B326F"/>
    <w:rsid w:val="000E5F05"/>
    <w:rsid w:val="00146E76"/>
    <w:rsid w:val="001574D3"/>
    <w:rsid w:val="001A1A4F"/>
    <w:rsid w:val="001B0FBD"/>
    <w:rsid w:val="001D231E"/>
    <w:rsid w:val="001F5447"/>
    <w:rsid w:val="002059B3"/>
    <w:rsid w:val="003373F2"/>
    <w:rsid w:val="003754CC"/>
    <w:rsid w:val="00425508"/>
    <w:rsid w:val="00460EB4"/>
    <w:rsid w:val="004D7138"/>
    <w:rsid w:val="00507AEE"/>
    <w:rsid w:val="00521E96"/>
    <w:rsid w:val="00576CF6"/>
    <w:rsid w:val="005B6162"/>
    <w:rsid w:val="00605A8E"/>
    <w:rsid w:val="00621F6D"/>
    <w:rsid w:val="006F6AD6"/>
    <w:rsid w:val="007E111F"/>
    <w:rsid w:val="008074FB"/>
    <w:rsid w:val="00882B3C"/>
    <w:rsid w:val="009A66BC"/>
    <w:rsid w:val="00A062A1"/>
    <w:rsid w:val="00A0694A"/>
    <w:rsid w:val="00A40C29"/>
    <w:rsid w:val="00A702C9"/>
    <w:rsid w:val="00A74557"/>
    <w:rsid w:val="00A95B65"/>
    <w:rsid w:val="00B1074F"/>
    <w:rsid w:val="00B1158E"/>
    <w:rsid w:val="00B34492"/>
    <w:rsid w:val="00B5286C"/>
    <w:rsid w:val="00B90A07"/>
    <w:rsid w:val="00BC50B4"/>
    <w:rsid w:val="00BC7E32"/>
    <w:rsid w:val="00BF43C5"/>
    <w:rsid w:val="00C32C52"/>
    <w:rsid w:val="00C65CB7"/>
    <w:rsid w:val="00CC3E66"/>
    <w:rsid w:val="00D0455D"/>
    <w:rsid w:val="00D65341"/>
    <w:rsid w:val="00DD34C9"/>
    <w:rsid w:val="00DE57CE"/>
    <w:rsid w:val="00DE77D9"/>
    <w:rsid w:val="00DF655A"/>
    <w:rsid w:val="00E726A1"/>
    <w:rsid w:val="00E8358D"/>
    <w:rsid w:val="00EB3EC6"/>
    <w:rsid w:val="00F71324"/>
    <w:rsid w:val="00F749AC"/>
    <w:rsid w:val="00FE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3BBFB-01F8-4981-A46D-B6BEC5F5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5B65"/>
    <w:pPr>
      <w:spacing w:after="0" w:line="240" w:lineRule="auto"/>
    </w:pPr>
  </w:style>
  <w:style w:type="paragraph" w:styleId="2">
    <w:name w:val="Body Text Indent 2"/>
    <w:basedOn w:val="a"/>
    <w:link w:val="20"/>
    <w:rsid w:val="00FE498D"/>
    <w:pPr>
      <w:spacing w:after="0" w:line="240" w:lineRule="auto"/>
      <w:ind w:firstLine="720"/>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FE498D"/>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3373F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373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675530">
      <w:bodyDiv w:val="1"/>
      <w:marLeft w:val="0"/>
      <w:marRight w:val="0"/>
      <w:marTop w:val="0"/>
      <w:marBottom w:val="0"/>
      <w:divBdr>
        <w:top w:val="none" w:sz="0" w:space="0" w:color="auto"/>
        <w:left w:val="none" w:sz="0" w:space="0" w:color="auto"/>
        <w:bottom w:val="none" w:sz="0" w:space="0" w:color="auto"/>
        <w:right w:val="none" w:sz="0" w:space="0" w:color="auto"/>
      </w:divBdr>
    </w:div>
    <w:div w:id="958150363">
      <w:bodyDiv w:val="1"/>
      <w:marLeft w:val="0"/>
      <w:marRight w:val="0"/>
      <w:marTop w:val="0"/>
      <w:marBottom w:val="0"/>
      <w:divBdr>
        <w:top w:val="none" w:sz="0" w:space="0" w:color="auto"/>
        <w:left w:val="none" w:sz="0" w:space="0" w:color="auto"/>
        <w:bottom w:val="none" w:sz="0" w:space="0" w:color="auto"/>
        <w:right w:val="none" w:sz="0" w:space="0" w:color="auto"/>
      </w:divBdr>
    </w:div>
    <w:div w:id="1168326714">
      <w:bodyDiv w:val="1"/>
      <w:marLeft w:val="0"/>
      <w:marRight w:val="0"/>
      <w:marTop w:val="0"/>
      <w:marBottom w:val="0"/>
      <w:divBdr>
        <w:top w:val="none" w:sz="0" w:space="0" w:color="auto"/>
        <w:left w:val="none" w:sz="0" w:space="0" w:color="auto"/>
        <w:bottom w:val="none" w:sz="0" w:space="0" w:color="auto"/>
        <w:right w:val="none" w:sz="0" w:space="0" w:color="auto"/>
      </w:divBdr>
    </w:div>
    <w:div w:id="1212615829">
      <w:bodyDiv w:val="1"/>
      <w:marLeft w:val="0"/>
      <w:marRight w:val="0"/>
      <w:marTop w:val="0"/>
      <w:marBottom w:val="0"/>
      <w:divBdr>
        <w:top w:val="none" w:sz="0" w:space="0" w:color="auto"/>
        <w:left w:val="none" w:sz="0" w:space="0" w:color="auto"/>
        <w:bottom w:val="none" w:sz="0" w:space="0" w:color="auto"/>
        <w:right w:val="none" w:sz="0" w:space="0" w:color="auto"/>
      </w:divBdr>
    </w:div>
    <w:div w:id="1317536447">
      <w:bodyDiv w:val="1"/>
      <w:marLeft w:val="0"/>
      <w:marRight w:val="0"/>
      <w:marTop w:val="0"/>
      <w:marBottom w:val="0"/>
      <w:divBdr>
        <w:top w:val="none" w:sz="0" w:space="0" w:color="auto"/>
        <w:left w:val="none" w:sz="0" w:space="0" w:color="auto"/>
        <w:bottom w:val="none" w:sz="0" w:space="0" w:color="auto"/>
        <w:right w:val="none" w:sz="0" w:space="0" w:color="auto"/>
      </w:divBdr>
    </w:div>
    <w:div w:id="20997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11D6B-CB39-4E6F-946E-05623208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653</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dc:creator>
  <cp:lastModifiedBy>HP</cp:lastModifiedBy>
  <cp:revision>26</cp:revision>
  <cp:lastPrinted>2023-05-31T12:00:00Z</cp:lastPrinted>
  <dcterms:created xsi:type="dcterms:W3CDTF">2018-01-29T12:01:00Z</dcterms:created>
  <dcterms:modified xsi:type="dcterms:W3CDTF">2023-06-02T13:28:00Z</dcterms:modified>
</cp:coreProperties>
</file>